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20F2C" w14:textId="2DED242A" w:rsidR="00E73FE0" w:rsidRPr="00E73FE0" w:rsidRDefault="00E73FE0" w:rsidP="00E73FE0">
      <w:pPr>
        <w:rPr>
          <w:b/>
          <w:bCs/>
          <w:sz w:val="36"/>
          <w:szCs w:val="36"/>
        </w:rPr>
      </w:pPr>
      <w:r w:rsidRPr="00E73FE0">
        <w:rPr>
          <w:b/>
          <w:bCs/>
          <w:sz w:val="36"/>
          <w:szCs w:val="36"/>
        </w:rPr>
        <w:t xml:space="preserve">SHORT BIO </w:t>
      </w:r>
    </w:p>
    <w:p w14:paraId="3E5857ED" w14:textId="77777777" w:rsidR="00E73FE0" w:rsidRDefault="00E73FE0" w:rsidP="00E73FE0"/>
    <w:p w14:paraId="5531B323" w14:textId="4BACC6ED" w:rsidR="00E73FE0" w:rsidRDefault="00E73FE0" w:rsidP="00E73FE0">
      <w:proofErr w:type="spellStart"/>
      <w:r>
        <w:t>Helena’s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focusing</w:t>
      </w:r>
      <w:proofErr w:type="spellEnd"/>
      <w:r>
        <w:t xml:space="preserve"> on the </w:t>
      </w:r>
      <w:proofErr w:type="spellStart"/>
      <w:r>
        <w:t>development</w:t>
      </w:r>
      <w:proofErr w:type="spellEnd"/>
      <w:r>
        <w:t xml:space="preserve">, </w:t>
      </w:r>
      <w:proofErr w:type="spellStart"/>
      <w:r>
        <w:t>validation</w:t>
      </w:r>
      <w:proofErr w:type="spellEnd"/>
      <w:r>
        <w:t xml:space="preserve"> and </w:t>
      </w:r>
      <w:proofErr w:type="spellStart"/>
      <w:r>
        <w:t>implementation</w:t>
      </w:r>
      <w:proofErr w:type="spellEnd"/>
      <w:r>
        <w:t xml:space="preserve"> of in vitro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reduction</w:t>
      </w:r>
      <w:proofErr w:type="spellEnd"/>
      <w:r>
        <w:t xml:space="preserve"> &amp; </w:t>
      </w:r>
      <w:proofErr w:type="spellStart"/>
      <w:r>
        <w:t>replacement</w:t>
      </w:r>
      <w:proofErr w:type="spellEnd"/>
      <w:r>
        <w:t xml:space="preserve"> of in </w:t>
      </w:r>
      <w:proofErr w:type="spellStart"/>
      <w:r>
        <w:t>vivo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topical</w:t>
      </w:r>
      <w:proofErr w:type="spellEnd"/>
      <w:r>
        <w:t xml:space="preserve"> toxicity </w:t>
      </w:r>
      <w:proofErr w:type="spellStart"/>
      <w:r>
        <w:t>testing</w:t>
      </w:r>
      <w:proofErr w:type="spellEnd"/>
      <w:r>
        <w:t xml:space="preserve"> of </w:t>
      </w:r>
      <w:proofErr w:type="spellStart"/>
      <w:r>
        <w:t>chemicals</w:t>
      </w:r>
      <w:proofErr w:type="spellEnd"/>
      <w:r>
        <w:t xml:space="preserve">, </w:t>
      </w:r>
      <w:proofErr w:type="spellStart"/>
      <w:r>
        <w:t>cosmetics</w:t>
      </w:r>
      <w:proofErr w:type="spellEnd"/>
      <w:r>
        <w:t xml:space="preserve">, </w:t>
      </w:r>
      <w:proofErr w:type="spellStart"/>
      <w:r>
        <w:t>pesticides</w:t>
      </w:r>
      <w:proofErr w:type="spellEnd"/>
      <w:r>
        <w:t xml:space="preserve"> and </w:t>
      </w:r>
      <w:bookmarkStart w:id="0" w:name="_GoBack"/>
      <w:bookmarkEnd w:id="0"/>
      <w:proofErr w:type="spellStart"/>
      <w:r>
        <w:t>medical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or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managed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aiming</w:t>
      </w:r>
      <w:proofErr w:type="spellEnd"/>
      <w:r>
        <w:t xml:space="preserve"> at the </w:t>
      </w:r>
      <w:proofErr w:type="spellStart"/>
      <w:r>
        <w:t>evaluation</w:t>
      </w:r>
      <w:proofErr w:type="spellEnd"/>
      <w:r>
        <w:t xml:space="preserve"> and </w:t>
      </w:r>
      <w:proofErr w:type="spellStart"/>
      <w:r>
        <w:t>validation</w:t>
      </w:r>
      <w:proofErr w:type="spellEnd"/>
      <w:r>
        <w:t xml:space="preserve"> of 3D </w:t>
      </w:r>
      <w:proofErr w:type="spellStart"/>
      <w:r>
        <w:t>reconstructed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tissue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</w:t>
      </w:r>
      <w:proofErr w:type="spellStart"/>
      <w:r>
        <w:t>replacing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in </w:t>
      </w:r>
      <w:proofErr w:type="spellStart"/>
      <w:r>
        <w:t>animals</w:t>
      </w:r>
      <w:proofErr w:type="spellEnd"/>
      <w:r>
        <w:t>.</w:t>
      </w:r>
    </w:p>
    <w:p w14:paraId="3E165FCD" w14:textId="2A271B39" w:rsidR="00C03381" w:rsidRDefault="00E73FE0" w:rsidP="00E73FE0">
      <w:r>
        <w:t xml:space="preserve">Helena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PhD </w:t>
      </w:r>
      <w:proofErr w:type="spellStart"/>
      <w:r>
        <w:t>thesis</w:t>
      </w:r>
      <w:proofErr w:type="spellEnd"/>
      <w:r>
        <w:t xml:space="preserve"> on the „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Reconstructed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tissue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in </w:t>
      </w:r>
      <w:proofErr w:type="spellStart"/>
      <w:r>
        <w:t>regulatory</w:t>
      </w:r>
      <w:proofErr w:type="spellEnd"/>
      <w:r>
        <w:t xml:space="preserve"> </w:t>
      </w:r>
      <w:proofErr w:type="spellStart"/>
      <w:r>
        <w:t>toxicology</w:t>
      </w:r>
      <w:proofErr w:type="spellEnd"/>
      <w:r>
        <w:t xml:space="preserve">“ in 2006 at </w:t>
      </w:r>
      <w:proofErr w:type="spellStart"/>
      <w:r>
        <w:t>Freie</w:t>
      </w:r>
      <w:proofErr w:type="spellEnd"/>
      <w:r>
        <w:t xml:space="preserve"> </w:t>
      </w:r>
      <w:proofErr w:type="spellStart"/>
      <w:r>
        <w:t>Universität</w:t>
      </w:r>
      <w:proofErr w:type="spellEnd"/>
      <w:r>
        <w:t xml:space="preserve"> in </w:t>
      </w:r>
      <w:proofErr w:type="spellStart"/>
      <w:r>
        <w:t>Berlin</w:t>
      </w:r>
      <w:proofErr w:type="spellEnd"/>
      <w:r>
        <w:t xml:space="preserve">. </w:t>
      </w:r>
      <w:proofErr w:type="spellStart"/>
      <w:r>
        <w:t>Her</w:t>
      </w:r>
      <w:proofErr w:type="spellEnd"/>
      <w:r>
        <w:t xml:space="preserve"> PhD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supported</w:t>
      </w:r>
      <w:proofErr w:type="spellEnd"/>
      <w:r>
        <w:t xml:space="preserve"> by ZEBET at the </w:t>
      </w:r>
      <w:proofErr w:type="spellStart"/>
      <w:r>
        <w:t>Federal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of Risk </w:t>
      </w:r>
      <w:proofErr w:type="spellStart"/>
      <w:r>
        <w:t>Assessment</w:t>
      </w:r>
      <w:proofErr w:type="spellEnd"/>
      <w:r>
        <w:t xml:space="preserve"> (</w:t>
      </w:r>
      <w:proofErr w:type="spellStart"/>
      <w:r>
        <w:t>BfR</w:t>
      </w:r>
      <w:proofErr w:type="spellEnd"/>
      <w:r>
        <w:t xml:space="preserve">).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finishing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PhD,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joined</w:t>
      </w:r>
      <w:proofErr w:type="spellEnd"/>
      <w:r>
        <w:t xml:space="preserve"> MatTek </w:t>
      </w:r>
      <w:proofErr w:type="spellStart"/>
      <w:r>
        <w:t>Corporation</w:t>
      </w:r>
      <w:proofErr w:type="spellEnd"/>
      <w:r>
        <w:t xml:space="preserve">, USA in 2007 in the </w:t>
      </w:r>
      <w:proofErr w:type="spellStart"/>
      <w:r>
        <w:t>position</w:t>
      </w:r>
      <w:proofErr w:type="spellEnd"/>
      <w:r>
        <w:t xml:space="preserve"> of Senior </w:t>
      </w:r>
      <w:proofErr w:type="spellStart"/>
      <w:r>
        <w:t>Scientist</w:t>
      </w:r>
      <w:proofErr w:type="spellEnd"/>
      <w:r>
        <w:t xml:space="preserve"> and General </w:t>
      </w:r>
      <w:proofErr w:type="spellStart"/>
      <w:r>
        <w:t>Acting</w:t>
      </w:r>
      <w:proofErr w:type="spellEnd"/>
      <w:r>
        <w:t xml:space="preserve"> Manager </w:t>
      </w:r>
      <w:proofErr w:type="spellStart"/>
      <w:r>
        <w:t>for</w:t>
      </w:r>
      <w:proofErr w:type="spellEnd"/>
      <w:r>
        <w:t xml:space="preserve"> EU and </w:t>
      </w:r>
      <w:proofErr w:type="spellStart"/>
      <w:r>
        <w:t>since</w:t>
      </w:r>
      <w:proofErr w:type="spellEnd"/>
      <w:r>
        <w:t xml:space="preserve"> 2009 - 2018 </w:t>
      </w:r>
      <w:proofErr w:type="spellStart"/>
      <w:r>
        <w:t>she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acted</w:t>
      </w:r>
      <w:proofErr w:type="spellEnd"/>
      <w:r>
        <w:t xml:space="preserve"> as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 of MatTek In Vitro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Laboratories</w:t>
      </w:r>
      <w:proofErr w:type="spellEnd"/>
      <w:r>
        <w:t xml:space="preserve">, </w:t>
      </w:r>
      <w:proofErr w:type="spellStart"/>
      <w:r>
        <w:t>located</w:t>
      </w:r>
      <w:proofErr w:type="spellEnd"/>
      <w:r>
        <w:t xml:space="preserve"> in the EU.  In 2019, Helena </w:t>
      </w:r>
      <w:proofErr w:type="spellStart"/>
      <w:r>
        <w:t>joined</w:t>
      </w:r>
      <w:proofErr w:type="spellEnd"/>
      <w:r>
        <w:t xml:space="preserve"> Centre of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at the Slovak </w:t>
      </w:r>
      <w:proofErr w:type="spellStart"/>
      <w:r>
        <w:t>Academy</w:t>
      </w:r>
      <w:proofErr w:type="spellEnd"/>
      <w:r>
        <w:t xml:space="preserve"> of </w:t>
      </w:r>
      <w:proofErr w:type="spellStart"/>
      <w:r>
        <w:t>Science</w:t>
      </w:r>
      <w:proofErr w:type="spellEnd"/>
      <w:r>
        <w:t xml:space="preserve"> in the </w:t>
      </w:r>
      <w:proofErr w:type="spellStart"/>
      <w:r>
        <w:t>position</w:t>
      </w:r>
      <w:proofErr w:type="spellEnd"/>
      <w:r>
        <w:t xml:space="preserve"> of Senior </w:t>
      </w:r>
      <w:proofErr w:type="spellStart"/>
      <w:r>
        <w:t>Scientist</w:t>
      </w:r>
      <w:proofErr w:type="spellEnd"/>
      <w:r>
        <w:t>.</w:t>
      </w:r>
    </w:p>
    <w:p w14:paraId="394C35A5" w14:textId="3BB2CFE9" w:rsidR="00E73FE0" w:rsidRDefault="00E73FE0" w:rsidP="00E73FE0"/>
    <w:p w14:paraId="55DEF6BC" w14:textId="27589C57" w:rsidR="00E73FE0" w:rsidRDefault="00E73FE0" w:rsidP="00E73FE0">
      <w:r w:rsidRPr="00E73FE0">
        <w:drawing>
          <wp:inline distT="0" distB="0" distL="0" distR="0" wp14:anchorId="0D728BDA" wp14:editId="7E6BE04A">
            <wp:extent cx="2857500" cy="28384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88D59" w14:textId="09737397" w:rsidR="00E73FE0" w:rsidRDefault="00E73FE0" w:rsidP="00E73FE0"/>
    <w:p w14:paraId="2D261CAE" w14:textId="77777777" w:rsidR="00E73FE0" w:rsidRDefault="00E73FE0" w:rsidP="00E73FE0"/>
    <w:sectPr w:rsidR="00E73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ztzA3srQ0tDQ2sjRV0lEKTi0uzszPAykwrAUAzqvT8iwAAAA="/>
  </w:docVars>
  <w:rsids>
    <w:rsidRoot w:val="00E73FE0"/>
    <w:rsid w:val="008D7946"/>
    <w:rsid w:val="00CB70CB"/>
    <w:rsid w:val="00E7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B211"/>
  <w15:chartTrackingRefBased/>
  <w15:docId w15:val="{1A8F0646-46BF-4B6F-9B62-81A55C3C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7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3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3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9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Kandarova</dc:creator>
  <cp:keywords/>
  <dc:description/>
  <cp:lastModifiedBy>Helena Kandarova</cp:lastModifiedBy>
  <cp:revision>1</cp:revision>
  <dcterms:created xsi:type="dcterms:W3CDTF">2020-02-20T13:25:00Z</dcterms:created>
  <dcterms:modified xsi:type="dcterms:W3CDTF">2020-02-20T13:27:00Z</dcterms:modified>
</cp:coreProperties>
</file>